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6F" w:rsidRDefault="0061036F" w:rsidP="003A73BD">
      <w:pPr>
        <w:ind w:left="709"/>
        <w:rPr>
          <w:noProof/>
          <w:lang w:val="en-US" w:eastAsia="en-US"/>
        </w:rPr>
      </w:pPr>
    </w:p>
    <w:p w:rsidR="0061036F" w:rsidRDefault="0061036F" w:rsidP="003A73BD">
      <w:pPr>
        <w:ind w:left="709"/>
        <w:rPr>
          <w:noProof/>
          <w:lang w:val="en-US" w:eastAsia="en-US"/>
        </w:rPr>
      </w:pPr>
    </w:p>
    <w:p w:rsidR="0061036F" w:rsidRDefault="0061036F" w:rsidP="003A73BD">
      <w:pPr>
        <w:ind w:left="709"/>
        <w:rPr>
          <w:noProof/>
          <w:lang w:val="en-US" w:eastAsia="en-US"/>
        </w:rPr>
      </w:pPr>
    </w:p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61036F" w:rsidRDefault="0061036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1036F" w:rsidRDefault="0061036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41EC" w:rsidRPr="009467A7" w:rsidRDefault="000941EC" w:rsidP="000941E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№РД-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9</w:t>
      </w:r>
    </w:p>
    <w:p w:rsidR="000941EC" w:rsidRDefault="000941EC" w:rsidP="000941E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41EC" w:rsidRDefault="000941EC" w:rsidP="000941EC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гр. Разград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.2026 г. </w:t>
      </w:r>
    </w:p>
    <w:p w:rsidR="000941EC" w:rsidRDefault="000941EC" w:rsidP="000941E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5DB0" w:rsidRDefault="00375DB0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5DB0" w:rsidRDefault="00375DB0" w:rsidP="00375DB0">
      <w:pPr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 xml:space="preserve">На основание чл. 44, ал. 2 от Закона за местното самоуправление и местната администрация, </w:t>
      </w:r>
      <w:r w:rsidRPr="003C2297">
        <w:rPr>
          <w:rFonts w:ascii="Times New Roman" w:hAnsi="Times New Roman" w:cs="Times New Roman"/>
          <w:sz w:val="24"/>
          <w:szCs w:val="24"/>
        </w:rPr>
        <w:t>чл. 8 ал. 1 от Наредба №1 на Общински съвет Разград за обществения ред на територията на Община Разград,</w:t>
      </w:r>
      <w:r w:rsidRPr="007F087B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C80B18">
        <w:rPr>
          <w:rFonts w:ascii="Times New Roman" w:hAnsi="Times New Roman" w:cs="Times New Roman"/>
          <w:sz w:val="24"/>
          <w:szCs w:val="24"/>
        </w:rPr>
        <w:t xml:space="preserve">чл. 73 и чл. 74 във връзка с чл. 60, ал. 1 от </w:t>
      </w:r>
      <w:proofErr w:type="spellStart"/>
      <w:r w:rsidRPr="00C80B18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C80B18">
        <w:rPr>
          <w:rFonts w:ascii="Times New Roman" w:hAnsi="Times New Roman" w:cs="Times New Roman"/>
          <w:sz w:val="24"/>
          <w:szCs w:val="24"/>
        </w:rPr>
        <w:t xml:space="preserve"> кодекс и</w:t>
      </w:r>
      <w:r w:rsidRPr="00C80B1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провеждането на фестивал „Читалищата – живото наследство на България“ в „Северен градски парк“ </w:t>
      </w:r>
      <w:r w:rsidR="002B6051">
        <w:rPr>
          <w:rFonts w:ascii="Times New Roman" w:hAnsi="Times New Roman" w:cs="Times New Roman"/>
          <w:sz w:val="24"/>
          <w:szCs w:val="24"/>
        </w:rPr>
        <w:t>на 13.06.2026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C80B18">
        <w:rPr>
          <w:rFonts w:ascii="Times New Roman" w:hAnsi="Times New Roman" w:cs="Times New Roman"/>
          <w:sz w:val="24"/>
          <w:szCs w:val="24"/>
        </w:rPr>
        <w:t>поради което възниква необходимостта от</w:t>
      </w:r>
      <w:r>
        <w:rPr>
          <w:rFonts w:ascii="Times New Roman" w:hAnsi="Times New Roman" w:cs="Times New Roman"/>
          <w:sz w:val="24"/>
          <w:szCs w:val="24"/>
        </w:rPr>
        <w:t xml:space="preserve"> обособяването на временен безплатен паркинг на територията на „Северен градски парк“.</w:t>
      </w:r>
    </w:p>
    <w:p w:rsidR="00375DB0" w:rsidRPr="00C80B18" w:rsidRDefault="00375DB0" w:rsidP="00375DB0">
      <w:pPr>
        <w:widowControl/>
        <w:autoSpaceDE/>
        <w:autoSpaceDN/>
        <w:adjustRightInd/>
        <w:ind w:firstLine="73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0B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Издаването на общия административен акт е наложително и неотложно поради необходимостта от осигуряване на живота, здравето и имуществото на гражданите, както и за опазване на обществения ред. </w:t>
      </w:r>
    </w:p>
    <w:p w:rsidR="00375DB0" w:rsidRPr="00C80B18" w:rsidRDefault="00375DB0" w:rsidP="00375DB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 xml:space="preserve">Поради изложеното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80B18">
        <w:rPr>
          <w:rFonts w:ascii="Times New Roman" w:hAnsi="Times New Roman" w:cs="Times New Roman"/>
          <w:sz w:val="24"/>
          <w:szCs w:val="24"/>
        </w:rPr>
        <w:t xml:space="preserve">на основание чл. 73 от АПК разпоредбите на чл. 66, ал. 1 и ал. 2 и чл. 69 от АПК относно уведомяването за предстоящото издаване на </w:t>
      </w:r>
      <w:r>
        <w:rPr>
          <w:rFonts w:ascii="Times New Roman" w:hAnsi="Times New Roman" w:cs="Times New Roman"/>
          <w:sz w:val="24"/>
          <w:szCs w:val="24"/>
        </w:rPr>
        <w:t xml:space="preserve">настоящата </w:t>
      </w:r>
      <w:r w:rsidRPr="00C80B18">
        <w:rPr>
          <w:rFonts w:ascii="Times New Roman" w:hAnsi="Times New Roman" w:cs="Times New Roman"/>
          <w:sz w:val="24"/>
          <w:szCs w:val="24"/>
        </w:rPr>
        <w:t>заповед, форми и срока за участие на заинтересованите лица в производството по издаване на заповедта не следва да бъдат спазени, като вместо това съображенията за издаването ѝ ще бъдат оповестени в хода на изпълнението на същата.</w:t>
      </w:r>
    </w:p>
    <w:p w:rsidR="00375DB0" w:rsidRPr="00C80B18" w:rsidRDefault="00375DB0" w:rsidP="00375DB0">
      <w:pPr>
        <w:widowControl/>
        <w:autoSpaceDE/>
        <w:autoSpaceDN/>
        <w:adjustRightInd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 xml:space="preserve">Като взех предвид необходимостта от осигуряване на мерки за безопасността на движението при извършване на дейности, създаващи затруднения за осъществяването му, </w:t>
      </w:r>
    </w:p>
    <w:p w:rsidR="00375DB0" w:rsidRPr="00C80B18" w:rsidRDefault="00375DB0" w:rsidP="00375DB0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80B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З А П О В Я Д В А М: </w:t>
      </w:r>
    </w:p>
    <w:p w:rsidR="00375DB0" w:rsidRDefault="00375DB0" w:rsidP="00375D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B0" w:rsidRDefault="00375DB0" w:rsidP="00375D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B0" w:rsidRDefault="00375DB0" w:rsidP="00375D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 xml:space="preserve">1. На територията на </w:t>
      </w:r>
      <w:r>
        <w:rPr>
          <w:rFonts w:ascii="Times New Roman" w:hAnsi="Times New Roman" w:cs="Times New Roman"/>
          <w:sz w:val="24"/>
          <w:szCs w:val="24"/>
        </w:rPr>
        <w:t xml:space="preserve">„Северен градски парк“ от </w:t>
      </w:r>
      <w:r w:rsidRPr="00F91DF5">
        <w:rPr>
          <w:rFonts w:ascii="Times New Roman" w:hAnsi="Times New Roman" w:cs="Times New Roman"/>
          <w:sz w:val="24"/>
          <w:szCs w:val="24"/>
        </w:rPr>
        <w:t xml:space="preserve">южната страна </w:t>
      </w:r>
      <w:r>
        <w:rPr>
          <w:rFonts w:ascii="Times New Roman" w:hAnsi="Times New Roman" w:cs="Times New Roman"/>
          <w:sz w:val="24"/>
          <w:szCs w:val="24"/>
        </w:rPr>
        <w:t>на мемориален комплекс</w:t>
      </w:r>
      <w:r w:rsidR="002B6051">
        <w:rPr>
          <w:rFonts w:ascii="Times New Roman" w:hAnsi="Times New Roman" w:cs="Times New Roman"/>
          <w:sz w:val="24"/>
          <w:szCs w:val="24"/>
        </w:rPr>
        <w:t xml:space="preserve"> „Пантеон на безсмъртието“ на 13.06.2026</w:t>
      </w:r>
      <w:r>
        <w:rPr>
          <w:rFonts w:ascii="Times New Roman" w:hAnsi="Times New Roman" w:cs="Times New Roman"/>
          <w:sz w:val="24"/>
          <w:szCs w:val="24"/>
        </w:rPr>
        <w:t xml:space="preserve"> г. от 08:00 до 21:00 ч. да се обособи временен безплатен паркинг за участниците във фестивала „Читалищата – живото наследство на България“.</w:t>
      </w:r>
      <w:r w:rsidRPr="00F91DF5">
        <w:rPr>
          <w:rFonts w:ascii="Times New Roman" w:hAnsi="Times New Roman" w:cs="Times New Roman"/>
          <w:sz w:val="24"/>
          <w:szCs w:val="24"/>
        </w:rPr>
        <w:t xml:space="preserve"> Паркинга да се сигнализира с </w:t>
      </w:r>
      <w:r w:rsidRPr="00F91DF5">
        <w:rPr>
          <w:rFonts w:ascii="Times New Roman" w:eastAsia="Calibri" w:hAnsi="Times New Roman" w:cs="Times New Roman"/>
          <w:sz w:val="24"/>
          <w:szCs w:val="24"/>
          <w:lang w:eastAsia="en-US"/>
        </w:rPr>
        <w:t>поставяне на пътен знак Д19</w:t>
      </w:r>
      <w:r w:rsidR="002B60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служители на </w:t>
      </w:r>
      <w:r w:rsidR="002B6051">
        <w:rPr>
          <w:rFonts w:ascii="Times New Roman" w:hAnsi="Times New Roman" w:cs="Times New Roman"/>
          <w:bCs/>
          <w:sz w:val="24"/>
        </w:rPr>
        <w:t>ОП „</w:t>
      </w:r>
      <w:proofErr w:type="spellStart"/>
      <w:r w:rsidR="002B6051">
        <w:rPr>
          <w:rFonts w:ascii="Times New Roman" w:hAnsi="Times New Roman" w:cs="Times New Roman"/>
          <w:bCs/>
          <w:sz w:val="24"/>
        </w:rPr>
        <w:t>Ремонтстрой</w:t>
      </w:r>
      <w:proofErr w:type="spellEnd"/>
      <w:r w:rsidR="002B6051">
        <w:rPr>
          <w:rFonts w:ascii="Times New Roman" w:hAnsi="Times New Roman" w:cs="Times New Roman"/>
          <w:bCs/>
          <w:sz w:val="24"/>
        </w:rPr>
        <w:t>“</w:t>
      </w:r>
      <w:r w:rsidRPr="00F91DF5">
        <w:rPr>
          <w:rFonts w:ascii="Times New Roman" w:hAnsi="Times New Roman" w:cs="Times New Roman"/>
          <w:sz w:val="24"/>
          <w:szCs w:val="24"/>
        </w:rPr>
        <w:t>.</w:t>
      </w:r>
    </w:p>
    <w:p w:rsidR="00375DB0" w:rsidRPr="00403FCF" w:rsidRDefault="00375DB0" w:rsidP="00375DB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80B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На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основание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чл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73 и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чл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74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във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връзка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с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чл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60,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ал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1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от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Административно-процесуалния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кодекс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(АПК)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допускам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предварително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изпълнение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на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настоящата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заповед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от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деня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на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издаването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Pr="00403FCF">
        <w:rPr>
          <w:rFonts w:ascii="Times New Roman" w:hAnsi="Times New Roman" w:cs="Times New Roman"/>
          <w:bCs/>
          <w:sz w:val="24"/>
          <w:szCs w:val="24"/>
        </w:rPr>
        <w:t>ѝ</w:t>
      </w:r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,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като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съображенията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за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издаването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Pr="00403FCF">
        <w:rPr>
          <w:rFonts w:ascii="Times New Roman" w:hAnsi="Times New Roman" w:cs="Times New Roman"/>
          <w:bCs/>
          <w:sz w:val="24"/>
          <w:szCs w:val="24"/>
        </w:rPr>
        <w:t>ѝ</w:t>
      </w:r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са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оповестени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в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мотивите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на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същата</w:t>
      </w:r>
      <w:proofErr w:type="spellEnd"/>
      <w:r w:rsidRPr="00403FCF">
        <w:rPr>
          <w:rFonts w:ascii="Times New Roman" w:hAnsi="Times New Roman" w:cs="Times New Roman"/>
          <w:bCs/>
          <w:sz w:val="24"/>
          <w:szCs w:val="24"/>
          <w:lang w:val="en-AU"/>
        </w:rPr>
        <w:t>.</w:t>
      </w:r>
    </w:p>
    <w:p w:rsidR="00375DB0" w:rsidRPr="0006357E" w:rsidRDefault="00375DB0" w:rsidP="00375D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46D78">
        <w:rPr>
          <w:rFonts w:ascii="Times New Roman" w:hAnsi="Times New Roman" w:cs="Times New Roman"/>
          <w:sz w:val="24"/>
          <w:szCs w:val="24"/>
        </w:rPr>
        <w:t>Контрол по изпълнение на заповедта възлагам на</w:t>
      </w:r>
      <w:r>
        <w:rPr>
          <w:rFonts w:ascii="Times New Roman" w:hAnsi="Times New Roman" w:cs="Times New Roman"/>
          <w:sz w:val="24"/>
          <w:szCs w:val="24"/>
        </w:rPr>
        <w:t xml:space="preserve"> Хабибе Расим </w:t>
      </w:r>
      <w:r w:rsidRPr="0006357E">
        <w:rPr>
          <w:rFonts w:ascii="Times New Roman" w:hAnsi="Times New Roman" w:cs="Times New Roman"/>
          <w:bCs/>
          <w:spacing w:val="8"/>
          <w:sz w:val="24"/>
          <w:szCs w:val="24"/>
        </w:rPr>
        <w:t>– зам.-кмет на Община Разград.</w:t>
      </w:r>
    </w:p>
    <w:p w:rsidR="00375DB0" w:rsidRPr="00C80B18" w:rsidRDefault="00375DB0" w:rsidP="00375DB0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80B18">
        <w:rPr>
          <w:rFonts w:ascii="Times New Roman" w:hAnsi="Times New Roman" w:cs="Times New Roman"/>
          <w:sz w:val="24"/>
          <w:szCs w:val="24"/>
        </w:rPr>
        <w:t>. Заповедта да се обяви на официалния сайт на Община Разград и на информационното табло на админи</w:t>
      </w:r>
      <w:r>
        <w:rPr>
          <w:rFonts w:ascii="Times New Roman" w:hAnsi="Times New Roman" w:cs="Times New Roman"/>
          <w:sz w:val="24"/>
          <w:szCs w:val="24"/>
        </w:rPr>
        <w:t>стративната сграда на общинска</w:t>
      </w:r>
      <w:r w:rsidRPr="00C80B18">
        <w:rPr>
          <w:rFonts w:ascii="Times New Roman" w:hAnsi="Times New Roman" w:cs="Times New Roman"/>
          <w:sz w:val="24"/>
          <w:szCs w:val="24"/>
        </w:rPr>
        <w:t xml:space="preserve"> администрация.</w:t>
      </w:r>
      <w:r w:rsidRPr="00C80B18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</w:p>
    <w:p w:rsidR="00375DB0" w:rsidRDefault="00375DB0" w:rsidP="00375DB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1036F" w:rsidRPr="00C80B18" w:rsidRDefault="0061036F" w:rsidP="00375DB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75DB0" w:rsidRPr="00C80B18" w:rsidRDefault="00375DB0" w:rsidP="00375DB0">
      <w:pPr>
        <w:tabs>
          <w:tab w:val="left" w:pos="426"/>
        </w:tabs>
        <w:ind w:firstLine="737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80B18">
        <w:rPr>
          <w:rFonts w:ascii="Times New Roman" w:hAnsi="Times New Roman" w:cs="Times New Roman"/>
          <w:bCs/>
          <w:sz w:val="24"/>
          <w:szCs w:val="24"/>
        </w:rPr>
        <w:t>Настоящата заповед подлежи на оспорване по реда и в срока по АПК пред Административен съд Разград, а разпореждането, с което се допуска предварително изпълнение, може да се обжалва чрез административния орган пред съда в тридневен срок от съобщаването му, независимо дали административният акт е бил оспорен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75DB0" w:rsidRPr="00C80B18" w:rsidRDefault="00375DB0" w:rsidP="00375D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B0" w:rsidRPr="00C80B18" w:rsidRDefault="00375DB0" w:rsidP="00375DB0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>Настоящата заповед да се връчи по принадлежност за сведение и изпълнение.</w:t>
      </w:r>
    </w:p>
    <w:p w:rsidR="007C28B2" w:rsidRDefault="007C28B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20E9" w:rsidRDefault="002B20E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0C6F38" w:rsidRPr="00664812" w:rsidRDefault="000C6F38" w:rsidP="000C6F38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66481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ДОБРИН ДОБРЕВ</w:t>
      </w:r>
    </w:p>
    <w:p w:rsidR="000C6F38" w:rsidRDefault="000C6F38" w:rsidP="000C6F38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К</w:t>
      </w:r>
      <w:r w:rsidRPr="00664812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мет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 на о</w:t>
      </w:r>
      <w:r w:rsidRPr="00664812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бщина Разград</w:t>
      </w:r>
    </w:p>
    <w:p w:rsidR="000C6F38" w:rsidRDefault="000C6F38" w:rsidP="000C6F38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</w:p>
    <w:p w:rsidR="00846E1D" w:rsidRPr="00D3305E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sectPr w:rsidR="00846E1D" w:rsidRPr="00D3305E" w:rsidSect="00F146FC">
      <w:headerReference w:type="default" r:id="rId7"/>
      <w:footerReference w:type="default" r:id="rId8"/>
      <w:type w:val="continuous"/>
      <w:pgSz w:w="11909" w:h="16834" w:code="9"/>
      <w:pgMar w:top="1134" w:right="1134" w:bottom="567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E4B" w:rsidRDefault="00354E4B" w:rsidP="00F775A3">
      <w:r>
        <w:separator/>
      </w:r>
    </w:p>
  </w:endnote>
  <w:endnote w:type="continuationSeparator" w:id="0">
    <w:p w:rsidR="00354E4B" w:rsidRDefault="00354E4B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E4B" w:rsidRDefault="00354E4B" w:rsidP="00F775A3">
      <w:r>
        <w:separator/>
      </w:r>
    </w:p>
  </w:footnote>
  <w:footnote w:type="continuationSeparator" w:id="0">
    <w:p w:rsidR="00354E4B" w:rsidRDefault="00354E4B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746C4"/>
    <w:rsid w:val="00086640"/>
    <w:rsid w:val="000941EC"/>
    <w:rsid w:val="000B1E76"/>
    <w:rsid w:val="000B79DD"/>
    <w:rsid w:val="000C6F38"/>
    <w:rsid w:val="000D1831"/>
    <w:rsid w:val="000D4337"/>
    <w:rsid w:val="000E140F"/>
    <w:rsid w:val="000F3888"/>
    <w:rsid w:val="000F5CFD"/>
    <w:rsid w:val="001623E2"/>
    <w:rsid w:val="00174A1D"/>
    <w:rsid w:val="00186AA7"/>
    <w:rsid w:val="00192671"/>
    <w:rsid w:val="001C2A30"/>
    <w:rsid w:val="001D3B95"/>
    <w:rsid w:val="00200E49"/>
    <w:rsid w:val="00212F59"/>
    <w:rsid w:val="00214666"/>
    <w:rsid w:val="00217CF9"/>
    <w:rsid w:val="00235AC9"/>
    <w:rsid w:val="002826D4"/>
    <w:rsid w:val="002A7BEB"/>
    <w:rsid w:val="002A7D27"/>
    <w:rsid w:val="002B20E9"/>
    <w:rsid w:val="002B6051"/>
    <w:rsid w:val="002B733E"/>
    <w:rsid w:val="002D2079"/>
    <w:rsid w:val="002F5F29"/>
    <w:rsid w:val="00301185"/>
    <w:rsid w:val="00306C14"/>
    <w:rsid w:val="00317BBB"/>
    <w:rsid w:val="003221F5"/>
    <w:rsid w:val="00354E4B"/>
    <w:rsid w:val="00357304"/>
    <w:rsid w:val="00372F10"/>
    <w:rsid w:val="00375DB0"/>
    <w:rsid w:val="003A1BB7"/>
    <w:rsid w:val="003A73BD"/>
    <w:rsid w:val="003E2371"/>
    <w:rsid w:val="0040342F"/>
    <w:rsid w:val="004321C7"/>
    <w:rsid w:val="00481543"/>
    <w:rsid w:val="004828DA"/>
    <w:rsid w:val="004A292F"/>
    <w:rsid w:val="004B62A0"/>
    <w:rsid w:val="004F53F0"/>
    <w:rsid w:val="00514516"/>
    <w:rsid w:val="005230F1"/>
    <w:rsid w:val="0055371C"/>
    <w:rsid w:val="005644BA"/>
    <w:rsid w:val="00573956"/>
    <w:rsid w:val="005936F7"/>
    <w:rsid w:val="005B24E1"/>
    <w:rsid w:val="005E4A23"/>
    <w:rsid w:val="00600EF8"/>
    <w:rsid w:val="0061036F"/>
    <w:rsid w:val="00642567"/>
    <w:rsid w:val="00642A55"/>
    <w:rsid w:val="00646CD0"/>
    <w:rsid w:val="006526D2"/>
    <w:rsid w:val="006D1A39"/>
    <w:rsid w:val="006F0244"/>
    <w:rsid w:val="006F3FEB"/>
    <w:rsid w:val="007120A0"/>
    <w:rsid w:val="0072079D"/>
    <w:rsid w:val="00746A97"/>
    <w:rsid w:val="007552B1"/>
    <w:rsid w:val="00767F0B"/>
    <w:rsid w:val="007A50B5"/>
    <w:rsid w:val="007A7796"/>
    <w:rsid w:val="007B2976"/>
    <w:rsid w:val="007B2CD2"/>
    <w:rsid w:val="007C28B2"/>
    <w:rsid w:val="008165E9"/>
    <w:rsid w:val="00823345"/>
    <w:rsid w:val="00846E1D"/>
    <w:rsid w:val="008A188F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453CF"/>
    <w:rsid w:val="0098083E"/>
    <w:rsid w:val="009851BF"/>
    <w:rsid w:val="0098621E"/>
    <w:rsid w:val="00987809"/>
    <w:rsid w:val="009B05C6"/>
    <w:rsid w:val="009B565D"/>
    <w:rsid w:val="00A04F51"/>
    <w:rsid w:val="00A24F1F"/>
    <w:rsid w:val="00A67D34"/>
    <w:rsid w:val="00A77E81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B764F"/>
    <w:rsid w:val="00BC67F6"/>
    <w:rsid w:val="00BD0C81"/>
    <w:rsid w:val="00C3061E"/>
    <w:rsid w:val="00C31BD8"/>
    <w:rsid w:val="00C436F5"/>
    <w:rsid w:val="00C601D3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6143"/>
    <w:rsid w:val="00D40E80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34F0"/>
    <w:rsid w:val="00E41E10"/>
    <w:rsid w:val="00EA4EB0"/>
    <w:rsid w:val="00EA7E1C"/>
    <w:rsid w:val="00EC2A24"/>
    <w:rsid w:val="00EC77D4"/>
    <w:rsid w:val="00ED398D"/>
    <w:rsid w:val="00EF315E"/>
    <w:rsid w:val="00F06323"/>
    <w:rsid w:val="00F146FC"/>
    <w:rsid w:val="00F27FA6"/>
    <w:rsid w:val="00F32B9B"/>
    <w:rsid w:val="00F37C4D"/>
    <w:rsid w:val="00F631DD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Димитър Христов</cp:lastModifiedBy>
  <cp:revision>19</cp:revision>
  <cp:lastPrinted>2005-06-10T07:41:00Z</cp:lastPrinted>
  <dcterms:created xsi:type="dcterms:W3CDTF">2025-11-27T14:04:00Z</dcterms:created>
  <dcterms:modified xsi:type="dcterms:W3CDTF">2026-06-05T06:23:00Z</dcterms:modified>
</cp:coreProperties>
</file>